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9D34B" w14:textId="77777777" w:rsidR="00C5300D" w:rsidRDefault="00C5300D" w:rsidP="00C5300D">
      <w:pPr>
        <w:widowControl w:val="0"/>
        <w:jc w:val="center"/>
        <w:rPr>
          <w:rFonts w:ascii="Arial" w:hAnsi="Arial"/>
          <w:sz w:val="40"/>
        </w:rPr>
      </w:pPr>
      <w:r>
        <w:fldChar w:fldCharType="begin"/>
      </w:r>
      <w:r>
        <w:instrText xml:space="preserve"> SEQ CHAPTER \h \r 1</w:instrText>
      </w:r>
      <w:r>
        <w:fldChar w:fldCharType="end"/>
      </w:r>
      <w:r>
        <w:rPr>
          <w:noProof/>
        </w:rPr>
        <mc:AlternateContent>
          <mc:Choice Requires="wps">
            <w:drawing>
              <wp:anchor distT="57150" distB="57150" distL="57150" distR="57150" simplePos="0" relativeHeight="251658240" behindDoc="0" locked="0" layoutInCell="0" allowOverlap="1" wp14:anchorId="7119D35D" wp14:editId="7119D35E">
                <wp:simplePos x="0" y="0"/>
                <wp:positionH relativeFrom="margin">
                  <wp:posOffset>71120</wp:posOffset>
                </wp:positionH>
                <wp:positionV relativeFrom="margin">
                  <wp:posOffset>-248285</wp:posOffset>
                </wp:positionV>
                <wp:extent cx="1371600" cy="1647190"/>
                <wp:effectExtent l="4445"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4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19D35F" w14:textId="77777777" w:rsidR="00C5300D" w:rsidRDefault="00C5300D" w:rsidP="00C5300D">
                            <w:pPr>
                              <w:widowControl w:val="0"/>
                            </w:pPr>
                            <w:r>
                              <w:rPr>
                                <w:noProof/>
                              </w:rPr>
                              <w:drawing>
                                <wp:inline distT="0" distB="0" distL="0" distR="0" wp14:anchorId="7119D360" wp14:editId="7119D361">
                                  <wp:extent cx="1371600" cy="164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6478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9D35D" id="_x0000_t202" coordsize="21600,21600" o:spt="202" path="m,l,21600r21600,l21600,xe">
                <v:stroke joinstyle="miter"/>
                <v:path gradientshapeok="t" o:connecttype="rect"/>
              </v:shapetype>
              <v:shape id="Text Box 2" o:spid="_x0000_s1026" type="#_x0000_t202" style="position:absolute;left:0;text-align:left;margin-left:5.6pt;margin-top:-19.55pt;width:108pt;height:129.7pt;z-index:25165824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" o:allowincell="f" stroked="f">
                <v:textbox inset="0,0,0,0">
                  <w:txbxContent>
                    <w:p w14:paraId="7119D35F" w14:textId="77777777" w:rsidR="00C5300D" w:rsidRDefault="00C5300D" w:rsidP="00C5300D">
                      <w:pPr>
                        <w:widowControl w:val="0"/>
                      </w:pPr>
                      <w:r>
                        <w:rPr>
                          <w:noProof/>
                        </w:rPr>
                        <w:drawing>
                          <wp:inline distT="0" distB="0" distL="0" distR="0" wp14:anchorId="7119D360" wp14:editId="7119D361">
                            <wp:extent cx="1371600" cy="164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647825"/>
                                    </a:xfrm>
                                    <a:prstGeom prst="rect">
                                      <a:avLst/>
                                    </a:prstGeom>
                                    <a:noFill/>
                                    <a:ln>
                                      <a:noFill/>
                                    </a:ln>
                                  </pic:spPr>
                                </pic:pic>
                              </a:graphicData>
                            </a:graphic>
                          </wp:inline>
                        </w:drawing>
                      </w:r>
                    </w:p>
                  </w:txbxContent>
                </v:textbox>
                <w10:wrap type="square" anchorx="margin" anchory="margin"/>
              </v:shape>
            </w:pict>
          </mc:Fallback>
        </mc:AlternateContent>
      </w:r>
      <w:r>
        <w:rPr>
          <w:rFonts w:ascii="Arial" w:hAnsi="Arial"/>
          <w:sz w:val="40"/>
        </w:rPr>
        <w:t>STRAWBERRY DAYS ASSOCIATION, INC.</w:t>
      </w:r>
    </w:p>
    <w:p w14:paraId="7119D34C" w14:textId="7187AC36" w:rsidR="00C5300D" w:rsidRPr="00C5300D" w:rsidRDefault="000639E1" w:rsidP="00C5300D">
      <w:pPr>
        <w:widowControl w:val="0"/>
        <w:jc w:val="center"/>
        <w:rPr>
          <w:rFonts w:ascii="Arial" w:hAnsi="Arial"/>
          <w:sz w:val="28"/>
          <w:szCs w:val="28"/>
        </w:rPr>
      </w:pPr>
      <w:r>
        <w:rPr>
          <w:rFonts w:ascii="Arial" w:hAnsi="Arial"/>
          <w:sz w:val="28"/>
          <w:szCs w:val="28"/>
        </w:rPr>
        <w:t>June 2</w:t>
      </w:r>
      <w:r w:rsidR="007D2CAE">
        <w:rPr>
          <w:rFonts w:ascii="Arial" w:hAnsi="Arial"/>
          <w:sz w:val="28"/>
          <w:szCs w:val="28"/>
        </w:rPr>
        <w:t>021</w:t>
      </w:r>
    </w:p>
    <w:p w14:paraId="7119D34D" w14:textId="612B0EB5" w:rsidR="00C5300D" w:rsidRPr="00C5300D" w:rsidRDefault="00C5300D" w:rsidP="00C5300D">
      <w:pPr>
        <w:widowControl w:val="0"/>
        <w:jc w:val="center"/>
        <w:rPr>
          <w:rFonts w:ascii="Arial" w:hAnsi="Arial"/>
          <w:sz w:val="28"/>
          <w:szCs w:val="28"/>
        </w:rPr>
      </w:pPr>
      <w:r w:rsidRPr="00C5300D">
        <w:rPr>
          <w:rFonts w:ascii="Arial" w:hAnsi="Arial"/>
          <w:sz w:val="28"/>
          <w:szCs w:val="28"/>
        </w:rPr>
        <w:t>The Strawberry Day’s Association is pleased to invit</w:t>
      </w:r>
      <w:r w:rsidR="000639E1">
        <w:rPr>
          <w:rFonts w:ascii="Arial" w:hAnsi="Arial"/>
          <w:sz w:val="28"/>
          <w:szCs w:val="28"/>
        </w:rPr>
        <w:t xml:space="preserve">e you to our celebration </w:t>
      </w:r>
      <w:r w:rsidR="00EB3691">
        <w:rPr>
          <w:rFonts w:ascii="Arial" w:hAnsi="Arial"/>
          <w:sz w:val="28"/>
          <w:szCs w:val="28"/>
        </w:rPr>
        <w:t xml:space="preserve">June </w:t>
      </w:r>
      <w:r w:rsidR="007D2CAE">
        <w:rPr>
          <w:rFonts w:ascii="Arial" w:hAnsi="Arial"/>
          <w:sz w:val="28"/>
          <w:szCs w:val="28"/>
        </w:rPr>
        <w:t>12</w:t>
      </w:r>
      <w:r w:rsidR="007D2CAE" w:rsidRPr="007D2CAE">
        <w:rPr>
          <w:rFonts w:ascii="Arial" w:hAnsi="Arial"/>
          <w:sz w:val="28"/>
          <w:szCs w:val="28"/>
          <w:vertAlign w:val="superscript"/>
        </w:rPr>
        <w:t>th</w:t>
      </w:r>
      <w:r w:rsidR="007D2CAE">
        <w:rPr>
          <w:rFonts w:ascii="Arial" w:hAnsi="Arial"/>
          <w:sz w:val="28"/>
          <w:szCs w:val="28"/>
        </w:rPr>
        <w:t xml:space="preserve"> – 20</w:t>
      </w:r>
      <w:r w:rsidR="007D2CAE" w:rsidRPr="007D2CAE">
        <w:rPr>
          <w:rFonts w:ascii="Arial" w:hAnsi="Arial"/>
          <w:sz w:val="28"/>
          <w:szCs w:val="28"/>
          <w:vertAlign w:val="superscript"/>
        </w:rPr>
        <w:t>th</w:t>
      </w:r>
      <w:r w:rsidRPr="00C5300D">
        <w:rPr>
          <w:rFonts w:ascii="Arial" w:hAnsi="Arial"/>
          <w:sz w:val="28"/>
          <w:szCs w:val="28"/>
        </w:rPr>
        <w:t xml:space="preserve">.  </w:t>
      </w:r>
    </w:p>
    <w:p w14:paraId="7119D34E" w14:textId="7D1F8181" w:rsidR="00C5300D" w:rsidRDefault="00DE1E17" w:rsidP="00C5300D">
      <w:pPr>
        <w:widowControl w:val="0"/>
        <w:jc w:val="center"/>
        <w:rPr>
          <w:rFonts w:ascii="Arial" w:hAnsi="Arial"/>
        </w:rPr>
      </w:pPr>
      <w:r>
        <w:rPr>
          <w:rFonts w:ascii="Arial" w:hAnsi="Arial"/>
          <w:sz w:val="28"/>
          <w:szCs w:val="28"/>
        </w:rPr>
        <w:t xml:space="preserve">The parade will be held on </w:t>
      </w:r>
      <w:r w:rsidR="000639E1">
        <w:rPr>
          <w:rFonts w:ascii="Arial" w:hAnsi="Arial"/>
          <w:b/>
          <w:sz w:val="28"/>
          <w:szCs w:val="28"/>
          <w:u w:val="single"/>
        </w:rPr>
        <w:t xml:space="preserve">Saturday, </w:t>
      </w:r>
      <w:r w:rsidR="007D2CAE">
        <w:rPr>
          <w:rFonts w:ascii="Arial" w:hAnsi="Arial"/>
          <w:b/>
          <w:sz w:val="28"/>
          <w:szCs w:val="28"/>
          <w:u w:val="single"/>
        </w:rPr>
        <w:t>19</w:t>
      </w:r>
      <w:proofErr w:type="gramStart"/>
      <w:r w:rsidR="007D2CAE" w:rsidRPr="007D2CAE">
        <w:rPr>
          <w:rFonts w:ascii="Arial" w:hAnsi="Arial"/>
          <w:b/>
          <w:sz w:val="28"/>
          <w:szCs w:val="28"/>
          <w:u w:val="single"/>
          <w:vertAlign w:val="superscript"/>
        </w:rPr>
        <w:t>th</w:t>
      </w:r>
      <w:r w:rsidR="006345BD">
        <w:rPr>
          <w:rFonts w:ascii="Arial" w:hAnsi="Arial"/>
          <w:b/>
          <w:sz w:val="28"/>
          <w:szCs w:val="28"/>
          <w:u w:val="single"/>
        </w:rPr>
        <w:t xml:space="preserve"> </w:t>
      </w:r>
      <w:r w:rsidR="00EB3691">
        <w:rPr>
          <w:rFonts w:ascii="Arial" w:hAnsi="Arial"/>
          <w:b/>
          <w:sz w:val="28"/>
          <w:szCs w:val="28"/>
          <w:u w:val="single"/>
        </w:rPr>
        <w:t xml:space="preserve"> </w:t>
      </w:r>
      <w:r w:rsidR="00C5300D" w:rsidRPr="00C5300D">
        <w:rPr>
          <w:rFonts w:ascii="Arial" w:hAnsi="Arial"/>
          <w:b/>
          <w:sz w:val="28"/>
          <w:szCs w:val="28"/>
          <w:u w:val="single"/>
        </w:rPr>
        <w:t>at</w:t>
      </w:r>
      <w:proofErr w:type="gramEnd"/>
      <w:r w:rsidR="00C5300D" w:rsidRPr="00C5300D">
        <w:rPr>
          <w:rFonts w:ascii="Arial" w:hAnsi="Arial"/>
          <w:b/>
          <w:sz w:val="28"/>
          <w:szCs w:val="28"/>
          <w:u w:val="single"/>
        </w:rPr>
        <w:t xml:space="preserve"> 10:00am</w:t>
      </w:r>
      <w:r w:rsidR="00C5300D">
        <w:rPr>
          <w:rFonts w:ascii="Arial" w:hAnsi="Arial"/>
        </w:rPr>
        <w:t xml:space="preserve">. </w:t>
      </w:r>
    </w:p>
    <w:p w14:paraId="7119D34F" w14:textId="77777777" w:rsidR="00C5300D" w:rsidRDefault="00C5300D" w:rsidP="00C5300D">
      <w:pPr>
        <w:widowControl w:val="0"/>
        <w:jc w:val="center"/>
        <w:rPr>
          <w:rFonts w:ascii="Arial" w:hAnsi="Arial"/>
        </w:rPr>
      </w:pPr>
    </w:p>
    <w:p w14:paraId="7119D350" w14:textId="3F86978A" w:rsidR="00C5300D" w:rsidRPr="00C5300D" w:rsidRDefault="00C5300D" w:rsidP="00C5300D">
      <w:pPr>
        <w:widowControl w:val="0"/>
        <w:jc w:val="center"/>
        <w:rPr>
          <w:rFonts w:ascii="Arial" w:hAnsi="Arial"/>
          <w:sz w:val="28"/>
          <w:szCs w:val="28"/>
        </w:rPr>
      </w:pPr>
      <w:proofErr w:type="gramStart"/>
      <w:r w:rsidRPr="00C5300D">
        <w:rPr>
          <w:rFonts w:ascii="Arial" w:hAnsi="Arial"/>
          <w:sz w:val="28"/>
          <w:szCs w:val="28"/>
        </w:rPr>
        <w:t>THEME  -</w:t>
      </w:r>
      <w:proofErr w:type="gramEnd"/>
      <w:r w:rsidRPr="00C5300D">
        <w:rPr>
          <w:rFonts w:ascii="Arial" w:hAnsi="Arial"/>
          <w:sz w:val="28"/>
          <w:szCs w:val="28"/>
        </w:rPr>
        <w:t xml:space="preserve"> “</w:t>
      </w:r>
      <w:r w:rsidR="007D2CAE">
        <w:rPr>
          <w:rFonts w:ascii="Arial" w:hAnsi="Arial"/>
          <w:sz w:val="28"/>
          <w:szCs w:val="28"/>
        </w:rPr>
        <w:t>A past to remember A future to build</w:t>
      </w:r>
      <w:r w:rsidRPr="00C5300D">
        <w:rPr>
          <w:rFonts w:ascii="Arial" w:hAnsi="Arial"/>
          <w:sz w:val="28"/>
          <w:szCs w:val="28"/>
        </w:rPr>
        <w:t>”</w:t>
      </w:r>
    </w:p>
    <w:p w14:paraId="7119D351" w14:textId="77777777" w:rsidR="00CA1C3C" w:rsidRDefault="00CA1C3C"/>
    <w:p w14:paraId="7119D352" w14:textId="77777777" w:rsidR="00C5300D" w:rsidRPr="00C5300D" w:rsidRDefault="00C5300D">
      <w:pPr>
        <w:rPr>
          <w:rFonts w:ascii="Arial" w:hAnsi="Arial" w:cs="Arial"/>
          <w:sz w:val="28"/>
          <w:szCs w:val="28"/>
        </w:rPr>
      </w:pPr>
      <w:r w:rsidRPr="00C5300D">
        <w:rPr>
          <w:rFonts w:ascii="Arial" w:hAnsi="Arial" w:cs="Arial"/>
          <w:sz w:val="28"/>
          <w:szCs w:val="28"/>
        </w:rPr>
        <w:t xml:space="preserve">Pleasant Grove City and Strawberry Days Association Indemnification agreement: </w:t>
      </w:r>
    </w:p>
    <w:p w14:paraId="7119D353" w14:textId="77777777" w:rsidR="00C5300D" w:rsidRPr="00C5300D" w:rsidRDefault="00C5300D">
      <w:pPr>
        <w:rPr>
          <w:rFonts w:ascii="Arial" w:hAnsi="Arial" w:cs="Arial"/>
          <w:sz w:val="28"/>
          <w:szCs w:val="28"/>
        </w:rPr>
      </w:pPr>
      <w:r w:rsidRPr="00C5300D">
        <w:rPr>
          <w:rFonts w:ascii="Arial" w:hAnsi="Arial" w:cs="Arial"/>
          <w:sz w:val="28"/>
          <w:szCs w:val="28"/>
        </w:rPr>
        <w:t>For and in exchange for a permit to act as a parade participant by the Strawberry Days Committee and Pleasant Grove City for the Strawberry Days Parade, the undersigned parade participant agrees as follows; The parade participant shall indemnify and hold harmless, the City and the Strawberry Days Committee, it’s officers, agents, servants, and employees from and against any and all suits, actions, legal proceedings, claims, demands, damages, costs and expenses, and attorney’s fees incident o any claim that may arise out of a willful or negligent act or omission of the parade participant, it’s officers, agents, servants and employees, from the activities of the parade participant as a parade participant during the Strawberry Days Parade; provided, however, that the parade participant shall not be liable for any suits, actions, legal proceedings, claims, demands, damages, costs, expenses and attorney’s fees arising out of a willful or negligent act or omission of the City, it’s officers, agents, servants and employees.</w:t>
      </w:r>
    </w:p>
    <w:p w14:paraId="7119D354" w14:textId="77777777" w:rsidR="00C5300D" w:rsidRDefault="00C5300D">
      <w:pPr>
        <w:rPr>
          <w:rFonts w:ascii="Arial" w:hAnsi="Arial" w:cs="Arial"/>
          <w:sz w:val="28"/>
          <w:szCs w:val="28"/>
        </w:rPr>
      </w:pPr>
    </w:p>
    <w:p w14:paraId="7119D355" w14:textId="6AF5CED6" w:rsidR="00C5300D" w:rsidRDefault="00DE1E17">
      <w:pPr>
        <w:rPr>
          <w:rFonts w:ascii="Arial" w:hAnsi="Arial" w:cs="Arial"/>
          <w:sz w:val="28"/>
          <w:szCs w:val="28"/>
        </w:rPr>
      </w:pPr>
      <w:r>
        <w:rPr>
          <w:rFonts w:ascii="Arial" w:hAnsi="Arial" w:cs="Arial"/>
          <w:sz w:val="28"/>
          <w:szCs w:val="28"/>
        </w:rPr>
        <w:t>__________________ P</w:t>
      </w:r>
      <w:r w:rsidR="00C5300D">
        <w:rPr>
          <w:rFonts w:ascii="Arial" w:hAnsi="Arial" w:cs="Arial"/>
          <w:sz w:val="28"/>
          <w:szCs w:val="28"/>
        </w:rPr>
        <w:t>articipant signature</w:t>
      </w:r>
    </w:p>
    <w:p w14:paraId="730CD9DB" w14:textId="3D432FAB" w:rsidR="003A6D57" w:rsidRDefault="003A6D57">
      <w:pPr>
        <w:rPr>
          <w:rFonts w:ascii="Arial" w:hAnsi="Arial" w:cs="Arial"/>
          <w:sz w:val="28"/>
          <w:szCs w:val="28"/>
        </w:rPr>
      </w:pPr>
      <w:r>
        <w:rPr>
          <w:rFonts w:ascii="Arial" w:hAnsi="Arial" w:cs="Arial"/>
          <w:sz w:val="28"/>
          <w:szCs w:val="28"/>
        </w:rPr>
        <w:t>__________________ Guardian signature for minors</w:t>
      </w:r>
    </w:p>
    <w:p w14:paraId="7119D356" w14:textId="77777777" w:rsidR="00C5300D" w:rsidRDefault="00C5300D">
      <w:pPr>
        <w:rPr>
          <w:rFonts w:ascii="Arial" w:hAnsi="Arial" w:cs="Arial"/>
          <w:sz w:val="28"/>
          <w:szCs w:val="28"/>
        </w:rPr>
      </w:pPr>
    </w:p>
    <w:p w14:paraId="7119D357" w14:textId="77777777" w:rsidR="00C5300D" w:rsidRDefault="00C5300D">
      <w:pPr>
        <w:rPr>
          <w:rFonts w:ascii="Arial" w:hAnsi="Arial" w:cs="Arial"/>
          <w:sz w:val="28"/>
          <w:szCs w:val="28"/>
        </w:rPr>
      </w:pPr>
    </w:p>
    <w:p w14:paraId="7119D358" w14:textId="77777777" w:rsidR="00C5300D" w:rsidRPr="00C5300D" w:rsidRDefault="00C5300D">
      <w:pPr>
        <w:rPr>
          <w:rFonts w:ascii="Arial" w:hAnsi="Arial" w:cs="Arial"/>
          <w:sz w:val="28"/>
          <w:szCs w:val="28"/>
        </w:rPr>
      </w:pPr>
      <w:r>
        <w:rPr>
          <w:rFonts w:ascii="Arial" w:hAnsi="Arial" w:cs="Arial"/>
          <w:sz w:val="28"/>
          <w:szCs w:val="28"/>
        </w:rPr>
        <w:t>_______________________ Responsible person</w:t>
      </w:r>
    </w:p>
    <w:p w14:paraId="7119D359" w14:textId="77777777" w:rsidR="00C5300D" w:rsidRDefault="00C5300D">
      <w:pPr>
        <w:rPr>
          <w:rFonts w:ascii="Arial" w:hAnsi="Arial" w:cs="Arial"/>
          <w:sz w:val="28"/>
          <w:szCs w:val="28"/>
        </w:rPr>
      </w:pPr>
      <w:r w:rsidRPr="00C5300D">
        <w:rPr>
          <w:rFonts w:ascii="Arial" w:hAnsi="Arial" w:cs="Arial"/>
          <w:sz w:val="28"/>
          <w:szCs w:val="28"/>
        </w:rPr>
        <w:t>I understand that I am responsible for those individuals, vehicles, animals etc. that are part of</w:t>
      </w:r>
      <w:r>
        <w:rPr>
          <w:rFonts w:ascii="Arial" w:hAnsi="Arial" w:cs="Arial"/>
          <w:sz w:val="28"/>
          <w:szCs w:val="28"/>
        </w:rPr>
        <w:t xml:space="preserve"> </w:t>
      </w:r>
      <w:r w:rsidRPr="00C5300D">
        <w:rPr>
          <w:rFonts w:ascii="Arial" w:hAnsi="Arial" w:cs="Arial"/>
          <w:sz w:val="28"/>
          <w:szCs w:val="28"/>
        </w:rPr>
        <w:t>my parade entry.</w:t>
      </w:r>
    </w:p>
    <w:p w14:paraId="7119D35A" w14:textId="77777777" w:rsidR="00C5300D" w:rsidRDefault="00C5300D">
      <w:pPr>
        <w:rPr>
          <w:rFonts w:ascii="Arial" w:hAnsi="Arial" w:cs="Arial"/>
          <w:sz w:val="28"/>
          <w:szCs w:val="28"/>
        </w:rPr>
      </w:pPr>
    </w:p>
    <w:p w14:paraId="7119D35B" w14:textId="77777777" w:rsidR="00C5300D" w:rsidRPr="00C5300D" w:rsidRDefault="00C5300D">
      <w:pPr>
        <w:rPr>
          <w:rFonts w:ascii="Arial" w:hAnsi="Arial" w:cs="Arial"/>
          <w:sz w:val="28"/>
          <w:szCs w:val="28"/>
        </w:rPr>
      </w:pPr>
    </w:p>
    <w:p w14:paraId="7119D35C" w14:textId="49C9F818" w:rsidR="00C5300D" w:rsidRPr="00532A74" w:rsidRDefault="00C5300D">
      <w:pPr>
        <w:rPr>
          <w:rFonts w:ascii="Arial Black" w:hAnsi="Arial Black"/>
          <w:sz w:val="44"/>
          <w:szCs w:val="44"/>
        </w:rPr>
      </w:pPr>
      <w:r>
        <w:t xml:space="preserve"> </w:t>
      </w:r>
      <w:r w:rsidR="00532A74" w:rsidRPr="00532A74">
        <w:rPr>
          <w:rFonts w:ascii="Arial Black" w:hAnsi="Arial Black"/>
          <w:sz w:val="44"/>
          <w:szCs w:val="44"/>
        </w:rPr>
        <w:t>Entry #</w:t>
      </w:r>
      <w:r w:rsidR="00532A74">
        <w:rPr>
          <w:rFonts w:ascii="Arial Black" w:hAnsi="Arial Black"/>
          <w:sz w:val="44"/>
          <w:szCs w:val="44"/>
        </w:rPr>
        <w:t>_____________</w:t>
      </w:r>
    </w:p>
    <w:sectPr w:rsidR="00C5300D" w:rsidRPr="00532A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0D"/>
    <w:rsid w:val="000639E1"/>
    <w:rsid w:val="0015294A"/>
    <w:rsid w:val="003A6D57"/>
    <w:rsid w:val="00532A74"/>
    <w:rsid w:val="0055077E"/>
    <w:rsid w:val="00630767"/>
    <w:rsid w:val="006345BD"/>
    <w:rsid w:val="007A5174"/>
    <w:rsid w:val="007D2CAE"/>
    <w:rsid w:val="00855032"/>
    <w:rsid w:val="00C5300D"/>
    <w:rsid w:val="00CA1C3C"/>
    <w:rsid w:val="00CF3583"/>
    <w:rsid w:val="00DE1E17"/>
    <w:rsid w:val="00EB3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D34B"/>
  <w15:docId w15:val="{5899EA5E-9D4D-4870-829B-E6256CFC3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00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00D"/>
    <w:rPr>
      <w:rFonts w:ascii="Tahoma" w:hAnsi="Tahoma" w:cs="Tahoma"/>
      <w:sz w:val="16"/>
      <w:szCs w:val="16"/>
    </w:rPr>
  </w:style>
  <w:style w:type="character" w:customStyle="1" w:styleId="BalloonTextChar">
    <w:name w:val="Balloon Text Char"/>
    <w:basedOn w:val="DefaultParagraphFont"/>
    <w:link w:val="BalloonText"/>
    <w:uiPriority w:val="99"/>
    <w:semiHidden/>
    <w:rsid w:val="00C5300D"/>
    <w:rPr>
      <w:rFonts w:ascii="Tahoma" w:eastAsia="Times New Roman" w:hAnsi="Tahoma" w:cs="Tahoma"/>
      <w:sz w:val="16"/>
      <w:szCs w:val="16"/>
    </w:rPr>
  </w:style>
  <w:style w:type="paragraph" w:styleId="Revision">
    <w:name w:val="Revision"/>
    <w:hidden/>
    <w:uiPriority w:val="99"/>
    <w:semiHidden/>
    <w:rsid w:val="007A5174"/>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Young</dc:creator>
  <cp:lastModifiedBy>Lisa Young</cp:lastModifiedBy>
  <cp:revision>2</cp:revision>
  <dcterms:created xsi:type="dcterms:W3CDTF">2021-03-29T04:18:00Z</dcterms:created>
  <dcterms:modified xsi:type="dcterms:W3CDTF">2021-03-29T04:18:00Z</dcterms:modified>
</cp:coreProperties>
</file>